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AC74" w14:textId="77777777" w:rsidR="00744874" w:rsidRPr="00744874" w:rsidRDefault="00744874" w:rsidP="00744874">
      <w:r w:rsidRPr="00744874">
        <w:rPr>
          <w:b/>
          <w:bCs/>
        </w:rPr>
        <w:t>PRIVACY POLICY</w:t>
      </w:r>
    </w:p>
    <w:p w14:paraId="1F909092" w14:textId="0791FF41" w:rsidR="00744874" w:rsidRPr="00744874" w:rsidRDefault="00744874" w:rsidP="00744874">
      <w:r w:rsidRPr="00744874">
        <w:t>Effective date: 202</w:t>
      </w:r>
      <w:r>
        <w:t>3</w:t>
      </w:r>
      <w:r w:rsidRPr="00744874">
        <w:t>-0</w:t>
      </w:r>
      <w:r>
        <w:t>3</w:t>
      </w:r>
      <w:r w:rsidRPr="00744874">
        <w:t>-</w:t>
      </w:r>
      <w:r>
        <w:t>03</w:t>
      </w:r>
    </w:p>
    <w:p w14:paraId="0806EDE2" w14:textId="4191F5E1" w:rsidR="00744874" w:rsidRPr="00744874" w:rsidRDefault="00744874" w:rsidP="00744874">
      <w:r w:rsidRPr="00744874">
        <w:t xml:space="preserve">Updated on: </w:t>
      </w:r>
      <w:proofErr w:type="gramStart"/>
      <w:r w:rsidRPr="00744874">
        <w:t>202</w:t>
      </w:r>
      <w:r>
        <w:t>3</w:t>
      </w:r>
      <w:r w:rsidRPr="00744874">
        <w:t>-0</w:t>
      </w:r>
      <w:r>
        <w:t>3</w:t>
      </w:r>
      <w:r w:rsidRPr="00744874">
        <w:t>-0</w:t>
      </w:r>
      <w:r>
        <w:t>3</w:t>
      </w:r>
      <w:proofErr w:type="gramEnd"/>
    </w:p>
    <w:p w14:paraId="0CE0BD76" w14:textId="77777777" w:rsidR="00744874" w:rsidRPr="00744874" w:rsidRDefault="00744874" w:rsidP="00744874">
      <w:r w:rsidRPr="00744874">
        <w:t>​</w:t>
      </w:r>
    </w:p>
    <w:p w14:paraId="24D120D9" w14:textId="06AF5243" w:rsidR="00744874" w:rsidRPr="00744874" w:rsidRDefault="00744874" w:rsidP="00744874">
      <w:r w:rsidRPr="00744874">
        <w:t xml:space="preserve">This Privacy Policy explains the policies of </w:t>
      </w:r>
      <w:r>
        <w:t xml:space="preserve">A T Morgan &amp; Son </w:t>
      </w:r>
      <w:r w:rsidRPr="00744874">
        <w:t xml:space="preserve">on the collection and use of the information we collect when you access </w:t>
      </w:r>
      <w:r>
        <w:t>atmorgan</w:t>
      </w:r>
      <w:r w:rsidRPr="00744874">
        <w:t>.co.uk (the “Service”). This Privacy Policy describes your privacy rights and how you are protected under privacy laws.</w:t>
      </w:r>
    </w:p>
    <w:p w14:paraId="05E5FB87" w14:textId="0F253B7F" w:rsidR="00744874" w:rsidRPr="00744874" w:rsidRDefault="00744874" w:rsidP="00744874">
      <w:r w:rsidRPr="00744874">
        <w:t xml:space="preserve">By using our Service, you are consenting to the collection and use of your information in accordance with this Privacy Policy. Please do not access or use our service if you do not consent to the collection and use of your information as outlined in this Privacy Policy. </w:t>
      </w:r>
    </w:p>
    <w:p w14:paraId="62EF2396" w14:textId="7877568F" w:rsidR="00744874" w:rsidRPr="00744874" w:rsidRDefault="00744874" w:rsidP="00744874">
      <w:r>
        <w:t>A T Morgan &amp; Son</w:t>
      </w:r>
      <w:r w:rsidRPr="00744874">
        <w:t xml:space="preserve"> is authorized to modify this Privacy Policy at any time. This may occur without prior notice.</w:t>
      </w:r>
    </w:p>
    <w:p w14:paraId="0B351E84" w14:textId="3EAC9B54" w:rsidR="00744874" w:rsidRPr="00744874" w:rsidRDefault="00744874" w:rsidP="00744874">
      <w:r>
        <w:t>A T Morgan &amp; Son</w:t>
      </w:r>
      <w:r w:rsidRPr="00744874">
        <w:t xml:space="preserve"> will post the revised Privacy Policy on the </w:t>
      </w:r>
      <w:r>
        <w:t>atmorgan</w:t>
      </w:r>
      <w:r w:rsidRPr="00744874">
        <w:t>.co.uk website</w:t>
      </w:r>
      <w:r>
        <w:t>.</w:t>
      </w:r>
    </w:p>
    <w:p w14:paraId="0FE06C72" w14:textId="77777777" w:rsidR="00744874" w:rsidRPr="00744874" w:rsidRDefault="00744874" w:rsidP="00744874">
      <w:r w:rsidRPr="00744874">
        <w:t>​</w:t>
      </w:r>
    </w:p>
    <w:p w14:paraId="2FAD17A0" w14:textId="77777777" w:rsidR="00744874" w:rsidRPr="00744874" w:rsidRDefault="00744874" w:rsidP="00744874">
      <w:r w:rsidRPr="00744874">
        <w:rPr>
          <w:b/>
          <w:bCs/>
          <w:u w:val="single"/>
        </w:rPr>
        <w:t>COLLECTION AND USE OF YOUR PERSONAL INFORMATION</w:t>
      </w:r>
    </w:p>
    <w:p w14:paraId="1E70102C" w14:textId="77777777" w:rsidR="00744874" w:rsidRPr="00744874" w:rsidRDefault="00744874" w:rsidP="00744874">
      <w:r w:rsidRPr="00744874">
        <w:rPr>
          <w:b/>
          <w:bCs/>
          <w:u w:val="single"/>
        </w:rPr>
        <w:t>INFORMATION WE COLLECT</w:t>
      </w:r>
    </w:p>
    <w:p w14:paraId="4C29208E" w14:textId="36ADADE8" w:rsidR="00744874" w:rsidRPr="00744874" w:rsidRDefault="00744874" w:rsidP="00744874">
      <w:r w:rsidRPr="00744874">
        <w:t xml:space="preserve">When using our Service, you will be prompted to provide us with personal information used to contact or identify you. </w:t>
      </w:r>
      <w:r>
        <w:t>atmorgan</w:t>
      </w:r>
      <w:r w:rsidRPr="00744874">
        <w:t>.co.uk collects the following information:</w:t>
      </w:r>
    </w:p>
    <w:p w14:paraId="60D2C6BE" w14:textId="77777777" w:rsidR="00744874" w:rsidRPr="00744874" w:rsidRDefault="00744874" w:rsidP="00744874">
      <w:pPr>
        <w:numPr>
          <w:ilvl w:val="0"/>
          <w:numId w:val="1"/>
        </w:numPr>
      </w:pPr>
      <w:r w:rsidRPr="00744874">
        <w:t>Usage Data</w:t>
      </w:r>
    </w:p>
    <w:p w14:paraId="111F5B17" w14:textId="77777777" w:rsidR="00744874" w:rsidRPr="00744874" w:rsidRDefault="00744874" w:rsidP="00744874">
      <w:pPr>
        <w:numPr>
          <w:ilvl w:val="0"/>
          <w:numId w:val="1"/>
        </w:numPr>
      </w:pPr>
      <w:r w:rsidRPr="00744874">
        <w:t>Name</w:t>
      </w:r>
    </w:p>
    <w:p w14:paraId="54696920" w14:textId="7CE97AC1" w:rsidR="00744874" w:rsidRPr="00744874" w:rsidRDefault="00744874" w:rsidP="00744874">
      <w:pPr>
        <w:numPr>
          <w:ilvl w:val="0"/>
          <w:numId w:val="1"/>
        </w:numPr>
      </w:pPr>
      <w:r w:rsidRPr="00744874">
        <w:t>Email</w:t>
      </w:r>
    </w:p>
    <w:p w14:paraId="6AF2CEF5" w14:textId="77777777" w:rsidR="00744874" w:rsidRPr="00744874" w:rsidRDefault="00744874" w:rsidP="00744874">
      <w:r w:rsidRPr="00744874">
        <w:t>Usage Data includes the following:</w:t>
      </w:r>
    </w:p>
    <w:p w14:paraId="7FFA8124" w14:textId="77777777" w:rsidR="00744874" w:rsidRPr="00744874" w:rsidRDefault="00744874" w:rsidP="00744874">
      <w:pPr>
        <w:numPr>
          <w:ilvl w:val="0"/>
          <w:numId w:val="2"/>
        </w:numPr>
      </w:pPr>
      <w:r w:rsidRPr="00744874">
        <w:t xml:space="preserve">Internet Protocol (IP) address of computers accessing the </w:t>
      </w:r>
      <w:proofErr w:type="gramStart"/>
      <w:r w:rsidRPr="00744874">
        <w:t>site</w:t>
      </w:r>
      <w:proofErr w:type="gramEnd"/>
    </w:p>
    <w:p w14:paraId="483930E6" w14:textId="77777777" w:rsidR="00744874" w:rsidRPr="00744874" w:rsidRDefault="00744874" w:rsidP="00744874">
      <w:pPr>
        <w:numPr>
          <w:ilvl w:val="0"/>
          <w:numId w:val="2"/>
        </w:numPr>
      </w:pPr>
      <w:r w:rsidRPr="00744874">
        <w:t>Web page requests</w:t>
      </w:r>
    </w:p>
    <w:p w14:paraId="5515B3E8" w14:textId="77777777" w:rsidR="00744874" w:rsidRPr="00744874" w:rsidRDefault="00744874" w:rsidP="00744874">
      <w:pPr>
        <w:numPr>
          <w:ilvl w:val="0"/>
          <w:numId w:val="2"/>
        </w:numPr>
      </w:pPr>
      <w:r w:rsidRPr="00744874">
        <w:t>Referring web pages</w:t>
      </w:r>
    </w:p>
    <w:p w14:paraId="3CA3A8A4" w14:textId="77777777" w:rsidR="00744874" w:rsidRPr="00744874" w:rsidRDefault="00744874" w:rsidP="00744874">
      <w:pPr>
        <w:numPr>
          <w:ilvl w:val="0"/>
          <w:numId w:val="2"/>
        </w:numPr>
      </w:pPr>
      <w:r w:rsidRPr="00744874">
        <w:t xml:space="preserve">Browser used to access </w:t>
      </w:r>
      <w:proofErr w:type="gramStart"/>
      <w:r w:rsidRPr="00744874">
        <w:t>site</w:t>
      </w:r>
      <w:proofErr w:type="gramEnd"/>
    </w:p>
    <w:p w14:paraId="6D8981DA" w14:textId="77777777" w:rsidR="00744874" w:rsidRPr="00744874" w:rsidRDefault="00744874" w:rsidP="00744874">
      <w:pPr>
        <w:numPr>
          <w:ilvl w:val="0"/>
          <w:numId w:val="2"/>
        </w:numPr>
      </w:pPr>
      <w:r w:rsidRPr="00744874">
        <w:t>Time and date of access</w:t>
      </w:r>
    </w:p>
    <w:p w14:paraId="4F478613" w14:textId="77777777" w:rsidR="00744874" w:rsidRPr="00744874" w:rsidRDefault="00744874" w:rsidP="00744874">
      <w:r w:rsidRPr="00744874">
        <w:t>​</w:t>
      </w:r>
    </w:p>
    <w:p w14:paraId="05EF66BD" w14:textId="77777777" w:rsidR="00744874" w:rsidRPr="00744874" w:rsidRDefault="00744874" w:rsidP="00744874">
      <w:r w:rsidRPr="00744874">
        <w:rPr>
          <w:b/>
          <w:bCs/>
          <w:u w:val="single"/>
        </w:rPr>
        <w:t>HOW WE COLLECT INFORMATION</w:t>
      </w:r>
    </w:p>
    <w:p w14:paraId="4C452059" w14:textId="18CECE9D" w:rsidR="00744874" w:rsidRPr="00744874" w:rsidRDefault="00744874" w:rsidP="00744874">
      <w:r>
        <w:t>atmorgan</w:t>
      </w:r>
      <w:r w:rsidRPr="00744874">
        <w:t>.co.uk collects and receives information from you in the following manner:</w:t>
      </w:r>
    </w:p>
    <w:p w14:paraId="12F6DF4F" w14:textId="052014CD" w:rsidR="00744874" w:rsidRPr="00744874" w:rsidRDefault="00744874" w:rsidP="00744874">
      <w:pPr>
        <w:numPr>
          <w:ilvl w:val="0"/>
          <w:numId w:val="3"/>
        </w:numPr>
      </w:pPr>
      <w:r w:rsidRPr="00744874">
        <w:t xml:space="preserve">When you fill a </w:t>
      </w:r>
      <w:r>
        <w:t>contact</w:t>
      </w:r>
      <w:r w:rsidRPr="00744874">
        <w:t xml:space="preserve"> form or otherwise submit your personal information.</w:t>
      </w:r>
    </w:p>
    <w:p w14:paraId="23E19F89" w14:textId="77777777" w:rsidR="00744874" w:rsidRPr="00744874" w:rsidRDefault="00744874" w:rsidP="00744874">
      <w:r w:rsidRPr="00744874">
        <w:t xml:space="preserve">Your information will be stored for up to 14 days after it is no longer required to provide you the services. Your information may be retained for longer periods for reporting or record- keeping in </w:t>
      </w:r>
      <w:r w:rsidRPr="00744874">
        <w:lastRenderedPageBreak/>
        <w:t>accordance with applicable laws. Information which does not identify you personally may be stored indefinitely.</w:t>
      </w:r>
    </w:p>
    <w:p w14:paraId="21B20956" w14:textId="77777777" w:rsidR="00744874" w:rsidRPr="00744874" w:rsidRDefault="00744874" w:rsidP="00744874">
      <w:r w:rsidRPr="00744874">
        <w:t>HOW WE USE YOUR INFORMATION</w:t>
      </w:r>
    </w:p>
    <w:p w14:paraId="461CF56B" w14:textId="1185E1D9" w:rsidR="00744874" w:rsidRPr="00744874" w:rsidRDefault="00744874" w:rsidP="00744874">
      <w:r>
        <w:t>atmorgan</w:t>
      </w:r>
      <w:r w:rsidRPr="00744874">
        <w:t>.co.uk may use your information for the following purposes:</w:t>
      </w:r>
    </w:p>
    <w:p w14:paraId="5FFFE728" w14:textId="77777777" w:rsidR="00744874" w:rsidRPr="00744874" w:rsidRDefault="00744874" w:rsidP="00744874">
      <w:pPr>
        <w:numPr>
          <w:ilvl w:val="0"/>
          <w:numId w:val="4"/>
        </w:numPr>
      </w:pPr>
      <w:r w:rsidRPr="00744874">
        <w:t>Providing and maintaining our Service, as well as monitoring the usage of our Service.</w:t>
      </w:r>
    </w:p>
    <w:p w14:paraId="7753C8D6" w14:textId="51D8E2B8" w:rsidR="00744874" w:rsidRPr="00744874" w:rsidRDefault="00744874" w:rsidP="00744874">
      <w:pPr>
        <w:numPr>
          <w:ilvl w:val="0"/>
          <w:numId w:val="4"/>
        </w:numPr>
      </w:pPr>
      <w:r w:rsidRPr="00744874">
        <w:t xml:space="preserve">For other purposes. </w:t>
      </w:r>
      <w:r>
        <w:t>A T Morgan &amp; Son</w:t>
      </w:r>
      <w:r w:rsidRPr="00744874">
        <w:t xml:space="preserve"> will use your information for data analysis to identify usage trends or determine the effective of our marketing campaigns when reasonable. We will use your information to evaluate and improve our Service, products, services, and marketing efforts.</w:t>
      </w:r>
    </w:p>
    <w:p w14:paraId="644CBBBE" w14:textId="24C00C7C" w:rsidR="00744874" w:rsidRPr="00744874" w:rsidRDefault="00744874" w:rsidP="00744874">
      <w:pPr>
        <w:numPr>
          <w:ilvl w:val="0"/>
          <w:numId w:val="4"/>
        </w:numPr>
      </w:pPr>
      <w:r w:rsidRPr="00744874">
        <w:t xml:space="preserve">To contact you. </w:t>
      </w:r>
      <w:r>
        <w:t>A T Morgan &amp; Son</w:t>
      </w:r>
      <w:r w:rsidRPr="00744874">
        <w:t xml:space="preserve"> will contact you by email, phone, SMS, or another form of electronic communication related to the functions, products, services, or security updates when necessary or reasonable.</w:t>
      </w:r>
    </w:p>
    <w:p w14:paraId="6ECB478E" w14:textId="77777777" w:rsidR="00744874" w:rsidRPr="00744874" w:rsidRDefault="00744874" w:rsidP="00744874">
      <w:pPr>
        <w:numPr>
          <w:ilvl w:val="0"/>
          <w:numId w:val="4"/>
        </w:numPr>
      </w:pPr>
      <w:r w:rsidRPr="00744874">
        <w:t>To update you with news, general information, special offers, new services, and events.</w:t>
      </w:r>
    </w:p>
    <w:p w14:paraId="07850322" w14:textId="77777777" w:rsidR="00744874" w:rsidRPr="00744874" w:rsidRDefault="00744874" w:rsidP="00744874">
      <w:r w:rsidRPr="00744874">
        <w:t>​</w:t>
      </w:r>
    </w:p>
    <w:p w14:paraId="14D5DC3D" w14:textId="77777777" w:rsidR="00744874" w:rsidRPr="00744874" w:rsidRDefault="00744874" w:rsidP="00744874">
      <w:r w:rsidRPr="00744874">
        <w:rPr>
          <w:b/>
          <w:bCs/>
          <w:u w:val="single"/>
        </w:rPr>
        <w:t>HOW WE SHARE YOUR INFORMATION</w:t>
      </w:r>
    </w:p>
    <w:p w14:paraId="6B6EBC11" w14:textId="3768F7D1" w:rsidR="00744874" w:rsidRPr="00744874" w:rsidRDefault="00744874" w:rsidP="00744874">
      <w:r>
        <w:t>A T Morgan &amp; Son</w:t>
      </w:r>
      <w:r w:rsidRPr="00744874">
        <w:t xml:space="preserve"> will share your information, when applicable, in the following situations:</w:t>
      </w:r>
    </w:p>
    <w:p w14:paraId="1231C2F4" w14:textId="18D143A2" w:rsidR="00744874" w:rsidRPr="00744874" w:rsidRDefault="00744874" w:rsidP="00744874">
      <w:pPr>
        <w:numPr>
          <w:ilvl w:val="0"/>
          <w:numId w:val="5"/>
        </w:numPr>
      </w:pPr>
      <w:r w:rsidRPr="00744874">
        <w:t xml:space="preserve">With your consent. </w:t>
      </w:r>
      <w:r>
        <w:t>A T Morgan &amp; Son</w:t>
      </w:r>
      <w:r w:rsidRPr="00744874">
        <w:t xml:space="preserve"> will share your information for any purpose with your explicit consent.</w:t>
      </w:r>
    </w:p>
    <w:p w14:paraId="1A10B7FA" w14:textId="77777777" w:rsidR="00744874" w:rsidRPr="00744874" w:rsidRDefault="00744874" w:rsidP="00744874">
      <w:r w:rsidRPr="00744874">
        <w:t> </w:t>
      </w:r>
    </w:p>
    <w:p w14:paraId="0E6EA12E" w14:textId="77777777" w:rsidR="00744874" w:rsidRPr="00744874" w:rsidRDefault="00744874" w:rsidP="00744874">
      <w:r w:rsidRPr="00744874">
        <w:rPr>
          <w:b/>
          <w:bCs/>
          <w:u w:val="single"/>
        </w:rPr>
        <w:t>THIRD-PARTY SHARING</w:t>
      </w:r>
    </w:p>
    <w:p w14:paraId="452A0D65" w14:textId="77777777" w:rsidR="00744874" w:rsidRPr="00744874" w:rsidRDefault="00744874" w:rsidP="00744874">
      <w:r w:rsidRPr="00744874">
        <w:t>Any third party we share your information with must disclose the purpose for which they intend to use your information. They must retain your information only for the duration disclosed when requesting or receiving said information. The third-party service provider must not further collect, sell, or use your personal information except as necessary to perform the specified purpose.</w:t>
      </w:r>
    </w:p>
    <w:p w14:paraId="7950B18E" w14:textId="77777777" w:rsidR="00744874" w:rsidRPr="00744874" w:rsidRDefault="00744874" w:rsidP="00744874">
      <w:r w:rsidRPr="00744874">
        <w:t>Your information may be shared to a third-party for reasons including:</w:t>
      </w:r>
    </w:p>
    <w:p w14:paraId="27B89AEF" w14:textId="77777777" w:rsidR="00744874" w:rsidRPr="00744874" w:rsidRDefault="00744874" w:rsidP="00744874">
      <w:pPr>
        <w:numPr>
          <w:ilvl w:val="0"/>
          <w:numId w:val="6"/>
        </w:numPr>
      </w:pPr>
      <w:r w:rsidRPr="00744874">
        <w:t xml:space="preserve">Analytics information. Your information might be shared with online analytics tools </w:t>
      </w:r>
      <w:proofErr w:type="gramStart"/>
      <w:r w:rsidRPr="00744874">
        <w:t>in order to</w:t>
      </w:r>
      <w:proofErr w:type="gramEnd"/>
      <w:r w:rsidRPr="00744874">
        <w:t xml:space="preserve"> track and analyse website traffic.</w:t>
      </w:r>
    </w:p>
    <w:p w14:paraId="701C9086" w14:textId="77777777" w:rsidR="00744874" w:rsidRPr="00744874" w:rsidRDefault="00744874" w:rsidP="00744874">
      <w:pPr>
        <w:numPr>
          <w:ilvl w:val="0"/>
          <w:numId w:val="6"/>
        </w:numPr>
      </w:pPr>
      <w:r w:rsidRPr="00744874">
        <w:t>Marketing initiatives. Your information will be used for generating and sending newsletters, email marketing efforts, advertisements, and more.</w:t>
      </w:r>
    </w:p>
    <w:p w14:paraId="12E14C62" w14:textId="32AB5EDD" w:rsidR="00744874" w:rsidRPr="00744874" w:rsidRDefault="00744874" w:rsidP="00744874">
      <w:r w:rsidRPr="00744874">
        <w:t xml:space="preserve">If you choose to provide such information during registration or otherwise, you are giving </w:t>
      </w:r>
      <w:r>
        <w:t xml:space="preserve">A T Morgan &amp; Son </w:t>
      </w:r>
      <w:r w:rsidRPr="00744874">
        <w:t>permission to use, share, and store that information in a manner consistent with this Privacy Policy.</w:t>
      </w:r>
    </w:p>
    <w:p w14:paraId="683C0E10" w14:textId="77777777" w:rsidR="00744874" w:rsidRPr="00744874" w:rsidRDefault="00744874" w:rsidP="00744874">
      <w:r w:rsidRPr="00744874">
        <w:t>Your information may be disclosed for additional reasons, including:</w:t>
      </w:r>
    </w:p>
    <w:p w14:paraId="62F45A12" w14:textId="77777777" w:rsidR="00744874" w:rsidRPr="00744874" w:rsidRDefault="00744874" w:rsidP="00744874">
      <w:pPr>
        <w:numPr>
          <w:ilvl w:val="0"/>
          <w:numId w:val="7"/>
        </w:numPr>
      </w:pPr>
      <w:r w:rsidRPr="00744874">
        <w:t>Complying with applicable laws, regulations, or court orders.</w:t>
      </w:r>
    </w:p>
    <w:p w14:paraId="533051B5" w14:textId="77777777" w:rsidR="00744874" w:rsidRPr="00744874" w:rsidRDefault="00744874" w:rsidP="00744874">
      <w:pPr>
        <w:numPr>
          <w:ilvl w:val="0"/>
          <w:numId w:val="7"/>
        </w:numPr>
      </w:pPr>
      <w:r w:rsidRPr="00744874">
        <w:t>Responding to claims that your use of our Service violates third-party rights.</w:t>
      </w:r>
    </w:p>
    <w:p w14:paraId="7FBB7F8A" w14:textId="77777777" w:rsidR="00744874" w:rsidRPr="00744874" w:rsidRDefault="00744874" w:rsidP="00744874">
      <w:pPr>
        <w:numPr>
          <w:ilvl w:val="0"/>
          <w:numId w:val="7"/>
        </w:numPr>
      </w:pPr>
      <w:r w:rsidRPr="00744874">
        <w:t>Enforcing agreements you make with us, including this Privacy Policy.</w:t>
      </w:r>
    </w:p>
    <w:p w14:paraId="5718DBD3" w14:textId="77777777" w:rsidR="00744874" w:rsidRPr="00744874" w:rsidRDefault="00744874" w:rsidP="00744874">
      <w:r w:rsidRPr="00744874">
        <w:lastRenderedPageBreak/>
        <w:t>​</w:t>
      </w:r>
    </w:p>
    <w:p w14:paraId="6FB60FE1" w14:textId="77777777" w:rsidR="00744874" w:rsidRPr="00744874" w:rsidRDefault="00744874" w:rsidP="00744874">
      <w:r w:rsidRPr="00744874">
        <w:rPr>
          <w:b/>
          <w:bCs/>
          <w:u w:val="single"/>
        </w:rPr>
        <w:t>COOKIES</w:t>
      </w:r>
    </w:p>
    <w:p w14:paraId="368C2FF6" w14:textId="77777777" w:rsidR="00744874" w:rsidRPr="00744874" w:rsidRDefault="00744874" w:rsidP="00744874">
      <w:r w:rsidRPr="00744874">
        <w:t>Cookies are small text files that are placed on your computer by websites that you visit. Websites use cookies to help users navigate efficiently and perform certain functions. Cookies that are required for the website to operate properly are allowed to be set without your permission. All other cookies need to be approved before they can be set in the browser.</w:t>
      </w:r>
    </w:p>
    <w:p w14:paraId="3B18C8B5" w14:textId="77777777" w:rsidR="00744874" w:rsidRPr="00744874" w:rsidRDefault="00744874" w:rsidP="00744874">
      <w:pPr>
        <w:numPr>
          <w:ilvl w:val="0"/>
          <w:numId w:val="8"/>
        </w:numPr>
      </w:pPr>
      <w:r w:rsidRPr="00744874">
        <w:t>Strictly necessary cookies. Strictly necessary cookies allow core website functionality such as user login and account management. The website cannot be used properly without strictly necessary cookies.</w:t>
      </w:r>
    </w:p>
    <w:p w14:paraId="40D8A783" w14:textId="77777777" w:rsidR="00744874" w:rsidRPr="00744874" w:rsidRDefault="00744874" w:rsidP="00744874">
      <w:r w:rsidRPr="00744874">
        <w:t>​</w:t>
      </w:r>
    </w:p>
    <w:p w14:paraId="529F2BAC" w14:textId="77777777" w:rsidR="00744874" w:rsidRPr="00744874" w:rsidRDefault="00744874" w:rsidP="00744874">
      <w:r w:rsidRPr="00744874">
        <w:rPr>
          <w:b/>
          <w:bCs/>
          <w:u w:val="single"/>
        </w:rPr>
        <w:t>SECURITY</w:t>
      </w:r>
    </w:p>
    <w:p w14:paraId="3F5B5295" w14:textId="4D27D364" w:rsidR="00744874" w:rsidRPr="00744874" w:rsidRDefault="00744874" w:rsidP="00744874">
      <w:r w:rsidRPr="00744874">
        <w:t xml:space="preserve">Your information’s security is important to us. </w:t>
      </w:r>
      <w:r>
        <w:t>atmorgan</w:t>
      </w:r>
      <w:r w:rsidRPr="00744874">
        <w:t>.co.uk utili</w:t>
      </w:r>
      <w:r>
        <w:t>s</w:t>
      </w:r>
      <w:r w:rsidRPr="00744874">
        <w:t>es a range of security measures to prevent the misuse, loss, or alteration of the information you have given us. However, because we cannot guarantee the security of the information you provide us, you must access our service at your own risk.</w:t>
      </w:r>
    </w:p>
    <w:p w14:paraId="2D7BE397" w14:textId="36A1F44C" w:rsidR="00744874" w:rsidRPr="00744874" w:rsidRDefault="00744874" w:rsidP="00744874">
      <w:r>
        <w:t>A T Morgan &amp; Son</w:t>
      </w:r>
      <w:r w:rsidRPr="00744874">
        <w:t xml:space="preserve"> is not responsible for the performance of websites operated by third parties or your interactions with them. When you leave this website, we recommend you review the privacy practices of other websites you interact with and determine the adequacy of those practices.</w:t>
      </w:r>
    </w:p>
    <w:p w14:paraId="04D6D9F2" w14:textId="77777777" w:rsidR="00744874" w:rsidRPr="00744874" w:rsidRDefault="00744874" w:rsidP="00744874">
      <w:r w:rsidRPr="00744874">
        <w:t>​</w:t>
      </w:r>
    </w:p>
    <w:p w14:paraId="4173D455" w14:textId="77777777" w:rsidR="00744874" w:rsidRPr="00744874" w:rsidRDefault="00744874" w:rsidP="00744874">
      <w:r w:rsidRPr="00744874">
        <w:rPr>
          <w:b/>
          <w:bCs/>
          <w:u w:val="single"/>
        </w:rPr>
        <w:t>CONTACT US</w:t>
      </w:r>
    </w:p>
    <w:p w14:paraId="13A59C4B" w14:textId="77777777" w:rsidR="00744874" w:rsidRPr="00744874" w:rsidRDefault="00744874" w:rsidP="00744874">
      <w:r w:rsidRPr="00744874">
        <w:t>For any questions, please contact us through the following methods:</w:t>
      </w:r>
    </w:p>
    <w:p w14:paraId="5369B3CD" w14:textId="6D6F743C" w:rsidR="00744874" w:rsidRDefault="00744874" w:rsidP="00744874">
      <w:r w:rsidRPr="00744874">
        <w:t xml:space="preserve">Website: </w:t>
      </w:r>
      <w:r>
        <w:t>atmorgan</w:t>
      </w:r>
      <w:r w:rsidRPr="00744874">
        <w:t>.co.uk</w:t>
      </w:r>
    </w:p>
    <w:p w14:paraId="67CB06B9" w14:textId="3CF22CB7" w:rsidR="00744874" w:rsidRPr="00744874" w:rsidRDefault="00744874" w:rsidP="00744874">
      <w:r>
        <w:t>Email: info@atmorgan.co.uk</w:t>
      </w:r>
    </w:p>
    <w:p w14:paraId="19238F0D" w14:textId="77777777" w:rsidR="00744874" w:rsidRPr="00744874" w:rsidRDefault="00744874" w:rsidP="00744874"/>
    <w:p w14:paraId="584B8F4B" w14:textId="77777777" w:rsidR="00752C28" w:rsidRDefault="00752C28"/>
    <w:sectPr w:rsidR="00752C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62A9" w14:textId="77777777" w:rsidR="00744874" w:rsidRDefault="00744874" w:rsidP="00744874">
      <w:pPr>
        <w:spacing w:after="0" w:line="240" w:lineRule="auto"/>
      </w:pPr>
      <w:r>
        <w:separator/>
      </w:r>
    </w:p>
  </w:endnote>
  <w:endnote w:type="continuationSeparator" w:id="0">
    <w:p w14:paraId="17F79BC1" w14:textId="77777777" w:rsidR="00744874" w:rsidRDefault="00744874" w:rsidP="0074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3604" w14:textId="77777777" w:rsidR="00744874" w:rsidRDefault="0074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90929"/>
      <w:docPartObj>
        <w:docPartGallery w:val="Page Numbers (Bottom of Page)"/>
        <w:docPartUnique/>
      </w:docPartObj>
    </w:sdtPr>
    <w:sdtContent>
      <w:sdt>
        <w:sdtPr>
          <w:id w:val="-1769616900"/>
          <w:docPartObj>
            <w:docPartGallery w:val="Page Numbers (Top of Page)"/>
            <w:docPartUnique/>
          </w:docPartObj>
        </w:sdtPr>
        <w:sdtContent>
          <w:p w14:paraId="5366FFC9" w14:textId="0141FD8D" w:rsidR="00744874" w:rsidRDefault="007448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C6CB73" w14:textId="77777777" w:rsidR="00744874" w:rsidRDefault="00744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03AF" w14:textId="77777777" w:rsidR="00744874" w:rsidRDefault="00744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39C0" w14:textId="77777777" w:rsidR="00744874" w:rsidRDefault="00744874" w:rsidP="00744874">
      <w:pPr>
        <w:spacing w:after="0" w:line="240" w:lineRule="auto"/>
      </w:pPr>
      <w:bookmarkStart w:id="0" w:name="_Hlk128748809"/>
      <w:bookmarkEnd w:id="0"/>
      <w:r>
        <w:separator/>
      </w:r>
    </w:p>
  </w:footnote>
  <w:footnote w:type="continuationSeparator" w:id="0">
    <w:p w14:paraId="2ECE2AE7" w14:textId="77777777" w:rsidR="00744874" w:rsidRDefault="00744874" w:rsidP="0074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6287" w14:textId="77777777" w:rsidR="00744874" w:rsidRDefault="0074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447E" w14:textId="268D8E43" w:rsidR="00744874" w:rsidRDefault="00847175" w:rsidP="00847175">
    <w:pPr>
      <w:pStyle w:val="Header"/>
      <w:jc w:val="right"/>
    </w:pPr>
    <w:r>
      <w:rPr>
        <w:noProof/>
      </w:rPr>
      <w:drawing>
        <wp:inline distT="0" distB="0" distL="0" distR="0" wp14:anchorId="1F976CD8" wp14:editId="0F375F68">
          <wp:extent cx="1352550" cy="239611"/>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093" cy="245022"/>
                  </a:xfrm>
                  <a:prstGeom prst="rect">
                    <a:avLst/>
                  </a:prstGeom>
                </pic:spPr>
              </pic:pic>
            </a:graphicData>
          </a:graphic>
        </wp:inline>
      </w:drawing>
    </w:r>
  </w:p>
  <w:p w14:paraId="174EE5C7" w14:textId="637E2B3F" w:rsidR="00744874" w:rsidRDefault="00744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D43B" w14:textId="77777777" w:rsidR="00744874" w:rsidRDefault="00744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477"/>
    <w:multiLevelType w:val="multilevel"/>
    <w:tmpl w:val="D0A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343D0"/>
    <w:multiLevelType w:val="multilevel"/>
    <w:tmpl w:val="720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D07C1"/>
    <w:multiLevelType w:val="multilevel"/>
    <w:tmpl w:val="5B3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4C3E57"/>
    <w:multiLevelType w:val="multilevel"/>
    <w:tmpl w:val="A02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FB6788"/>
    <w:multiLevelType w:val="multilevel"/>
    <w:tmpl w:val="42F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401FC"/>
    <w:multiLevelType w:val="multilevel"/>
    <w:tmpl w:val="7CD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AD10C6"/>
    <w:multiLevelType w:val="multilevel"/>
    <w:tmpl w:val="60E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50F09"/>
    <w:multiLevelType w:val="multilevel"/>
    <w:tmpl w:val="12D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470136">
    <w:abstractNumId w:val="4"/>
  </w:num>
  <w:num w:numId="2" w16cid:durableId="2092777215">
    <w:abstractNumId w:val="6"/>
  </w:num>
  <w:num w:numId="3" w16cid:durableId="227349848">
    <w:abstractNumId w:val="3"/>
  </w:num>
  <w:num w:numId="4" w16cid:durableId="257179770">
    <w:abstractNumId w:val="2"/>
  </w:num>
  <w:num w:numId="5" w16cid:durableId="1452819605">
    <w:abstractNumId w:val="5"/>
  </w:num>
  <w:num w:numId="6" w16cid:durableId="1235353610">
    <w:abstractNumId w:val="7"/>
  </w:num>
  <w:num w:numId="7" w16cid:durableId="791292584">
    <w:abstractNumId w:val="0"/>
  </w:num>
  <w:num w:numId="8" w16cid:durableId="49040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74"/>
    <w:rsid w:val="00744874"/>
    <w:rsid w:val="00752C28"/>
    <w:rsid w:val="0084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F9B7"/>
  <w15:chartTrackingRefBased/>
  <w15:docId w15:val="{6FF1F370-D56F-479B-94C3-057D9EE8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74"/>
  </w:style>
  <w:style w:type="paragraph" w:styleId="Footer">
    <w:name w:val="footer"/>
    <w:basedOn w:val="Normal"/>
    <w:link w:val="FooterChar"/>
    <w:uiPriority w:val="99"/>
    <w:unhideWhenUsed/>
    <w:rsid w:val="0074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Fry</dc:creator>
  <cp:keywords/>
  <dc:description/>
  <cp:lastModifiedBy>Catrin Fry</cp:lastModifiedBy>
  <cp:revision>1</cp:revision>
  <dcterms:created xsi:type="dcterms:W3CDTF">2023-03-03T15:02:00Z</dcterms:created>
  <dcterms:modified xsi:type="dcterms:W3CDTF">2023-03-03T15:13:00Z</dcterms:modified>
</cp:coreProperties>
</file>